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E75" w:rsidRDefault="00220E75" w:rsidP="00220E75">
      <w:pPr>
        <w:jc w:val="center"/>
      </w:pPr>
      <w:r>
        <w:rPr>
          <w:b/>
          <w:sz w:val="28"/>
          <w:szCs w:val="28"/>
        </w:rPr>
        <w:t>Draft FSHDPII Time line for the Next Steps</w:t>
      </w:r>
    </w:p>
    <w:tbl>
      <w:tblPr>
        <w:tblpPr w:leftFromText="180" w:rightFromText="180" w:vertAnchor="text" w:horzAnchor="page" w:tblpX="463" w:tblpY="496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928"/>
        <w:gridCol w:w="2149"/>
        <w:gridCol w:w="1722"/>
        <w:gridCol w:w="1267"/>
        <w:gridCol w:w="2822"/>
        <w:gridCol w:w="2552"/>
      </w:tblGrid>
      <w:tr w:rsidR="00220E75" w:rsidRPr="00E10230" w:rsidTr="00220E75">
        <w:trPr>
          <w:tblHeader/>
        </w:trPr>
        <w:tc>
          <w:tcPr>
            <w:tcW w:w="560" w:type="dxa"/>
          </w:tcPr>
          <w:p w:rsidR="00220E75" w:rsidRPr="00E10230" w:rsidRDefault="00220E75" w:rsidP="00220E75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S/N</w:t>
            </w:r>
          </w:p>
        </w:tc>
        <w:tc>
          <w:tcPr>
            <w:tcW w:w="2928" w:type="dxa"/>
          </w:tcPr>
          <w:p w:rsidR="00220E75" w:rsidRPr="00E10230" w:rsidRDefault="00220E75" w:rsidP="00220E75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  <w:r w:rsidRPr="00E10230">
              <w:rPr>
                <w:b/>
                <w:bCs/>
                <w:color w:val="000000"/>
              </w:rPr>
              <w:t>Activity</w:t>
            </w:r>
          </w:p>
        </w:tc>
        <w:tc>
          <w:tcPr>
            <w:tcW w:w="2149" w:type="dxa"/>
          </w:tcPr>
          <w:p w:rsidR="00220E75" w:rsidRPr="00E10230" w:rsidRDefault="00220E75" w:rsidP="00220E75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  <w:r w:rsidRPr="00E10230">
              <w:rPr>
                <w:b/>
                <w:bCs/>
                <w:color w:val="000000"/>
              </w:rPr>
              <w:t>Purpose</w:t>
            </w:r>
          </w:p>
        </w:tc>
        <w:tc>
          <w:tcPr>
            <w:tcW w:w="1722" w:type="dxa"/>
          </w:tcPr>
          <w:p w:rsidR="00220E75" w:rsidRPr="00E10230" w:rsidRDefault="00220E75" w:rsidP="00220E75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  <w:r w:rsidRPr="00E10230">
              <w:rPr>
                <w:b/>
                <w:bCs/>
                <w:color w:val="000000"/>
              </w:rPr>
              <w:t>Responsible/support</w:t>
            </w:r>
          </w:p>
        </w:tc>
        <w:tc>
          <w:tcPr>
            <w:tcW w:w="1267" w:type="dxa"/>
          </w:tcPr>
          <w:p w:rsidR="00220E75" w:rsidRPr="00E10230" w:rsidRDefault="00220E75" w:rsidP="00220E75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  <w:r w:rsidRPr="00E10230">
              <w:rPr>
                <w:b/>
                <w:bCs/>
                <w:color w:val="000000"/>
              </w:rPr>
              <w:t>Date</w:t>
            </w:r>
          </w:p>
        </w:tc>
        <w:tc>
          <w:tcPr>
            <w:tcW w:w="2822" w:type="dxa"/>
          </w:tcPr>
          <w:p w:rsidR="00220E75" w:rsidRPr="00E10230" w:rsidRDefault="00220E75" w:rsidP="00220E75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  <w:r w:rsidRPr="00E10230">
              <w:rPr>
                <w:b/>
                <w:bCs/>
                <w:color w:val="000000"/>
              </w:rPr>
              <w:t>Output</w:t>
            </w:r>
          </w:p>
        </w:tc>
        <w:tc>
          <w:tcPr>
            <w:tcW w:w="2552" w:type="dxa"/>
          </w:tcPr>
          <w:p w:rsidR="00220E75" w:rsidRPr="00E10230" w:rsidRDefault="002174DC" w:rsidP="00220E75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Target </w:t>
            </w:r>
            <w:bookmarkStart w:id="0" w:name="_GoBack"/>
            <w:bookmarkEnd w:id="0"/>
            <w:r w:rsidR="00220E75">
              <w:rPr>
                <w:b/>
                <w:bCs/>
                <w:color w:val="000000"/>
              </w:rPr>
              <w:t>audience/ participants</w:t>
            </w:r>
          </w:p>
        </w:tc>
      </w:tr>
      <w:tr w:rsidR="00220E75" w:rsidRPr="00E10230" w:rsidTr="00220E75">
        <w:trPr>
          <w:trHeight w:val="628"/>
        </w:trPr>
        <w:tc>
          <w:tcPr>
            <w:tcW w:w="560" w:type="dxa"/>
            <w:shd w:val="clear" w:color="auto" w:fill="C0C0C0"/>
          </w:tcPr>
          <w:p w:rsidR="00220E75" w:rsidRDefault="00220E75" w:rsidP="00220E75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2928" w:type="dxa"/>
            <w:shd w:val="clear" w:color="auto" w:fill="C0C0C0"/>
          </w:tcPr>
          <w:p w:rsidR="00220E75" w:rsidRPr="00E10230" w:rsidRDefault="00220E75" w:rsidP="00220E75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Briefing of the Directors and CEOs of Agencies and </w:t>
            </w:r>
            <w:proofErr w:type="spellStart"/>
            <w:r>
              <w:rPr>
                <w:b/>
                <w:bCs/>
                <w:color w:val="000000"/>
              </w:rPr>
              <w:t>Parastatals</w:t>
            </w:r>
            <w:proofErr w:type="spellEnd"/>
          </w:p>
        </w:tc>
        <w:tc>
          <w:tcPr>
            <w:tcW w:w="2149" w:type="dxa"/>
            <w:shd w:val="clear" w:color="auto" w:fill="C0C0C0"/>
          </w:tcPr>
          <w:p w:rsidR="00220E75" w:rsidRPr="00E10230" w:rsidRDefault="00220E75" w:rsidP="00220E75">
            <w:pPr>
              <w:spacing w:after="0" w:line="240" w:lineRule="auto"/>
              <w:jc w:val="both"/>
              <w:rPr>
                <w:color w:val="000000"/>
              </w:rPr>
            </w:pPr>
            <w:r w:rsidRPr="00E10230">
              <w:rPr>
                <w:color w:val="000000"/>
              </w:rPr>
              <w:t>Ownership of plan</w:t>
            </w:r>
          </w:p>
        </w:tc>
        <w:tc>
          <w:tcPr>
            <w:tcW w:w="1722" w:type="dxa"/>
            <w:shd w:val="clear" w:color="auto" w:fill="C0C0C0"/>
          </w:tcPr>
          <w:p w:rsidR="00220E75" w:rsidRPr="00E10230" w:rsidRDefault="00220E75" w:rsidP="00220E75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Heads of Planning Cells of DAPs</w:t>
            </w:r>
          </w:p>
        </w:tc>
        <w:tc>
          <w:tcPr>
            <w:tcW w:w="1267" w:type="dxa"/>
            <w:shd w:val="clear" w:color="auto" w:fill="C0C0C0"/>
          </w:tcPr>
          <w:p w:rsidR="00220E75" w:rsidRPr="00E10230" w:rsidRDefault="00220E75" w:rsidP="00220E75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August </w:t>
            </w:r>
          </w:p>
        </w:tc>
        <w:tc>
          <w:tcPr>
            <w:tcW w:w="2822" w:type="dxa"/>
            <w:shd w:val="clear" w:color="auto" w:fill="C0C0C0"/>
          </w:tcPr>
          <w:p w:rsidR="00220E75" w:rsidRPr="00E10230" w:rsidRDefault="00220E75" w:rsidP="00750FAC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Plan </w:t>
            </w:r>
            <w:r w:rsidR="00750FAC">
              <w:rPr>
                <w:color w:val="000000"/>
              </w:rPr>
              <w:t xml:space="preserve">development </w:t>
            </w:r>
            <w:r>
              <w:rPr>
                <w:color w:val="000000"/>
              </w:rPr>
              <w:t>understood and commitment obtained on</w:t>
            </w:r>
            <w:r w:rsidR="00750FAC">
              <w:rPr>
                <w:color w:val="000000"/>
              </w:rPr>
              <w:t xml:space="preserve"> the process.</w:t>
            </w:r>
          </w:p>
        </w:tc>
        <w:tc>
          <w:tcPr>
            <w:tcW w:w="2552" w:type="dxa"/>
            <w:shd w:val="clear" w:color="auto" w:fill="C0C0C0"/>
          </w:tcPr>
          <w:p w:rsidR="00220E75" w:rsidRDefault="00220E75" w:rsidP="00220E75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Heads of DAP</w:t>
            </w:r>
          </w:p>
        </w:tc>
      </w:tr>
      <w:tr w:rsidR="00220E75" w:rsidRPr="00E10230" w:rsidTr="00E46253">
        <w:tc>
          <w:tcPr>
            <w:tcW w:w="560" w:type="dxa"/>
            <w:shd w:val="clear" w:color="auto" w:fill="FFFFFF" w:themeFill="background1"/>
          </w:tcPr>
          <w:p w:rsidR="00220E75" w:rsidRDefault="00503307" w:rsidP="00220E75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928" w:type="dxa"/>
            <w:shd w:val="clear" w:color="auto" w:fill="FFFFFF" w:themeFill="background1"/>
          </w:tcPr>
          <w:p w:rsidR="00220E75" w:rsidRPr="00E10230" w:rsidRDefault="00220E75" w:rsidP="001B6F7E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Internal </w:t>
            </w:r>
            <w:r w:rsidRPr="00E10230">
              <w:rPr>
                <w:b/>
                <w:bCs/>
                <w:color w:val="000000"/>
              </w:rPr>
              <w:t>meeting</w:t>
            </w:r>
            <w:r w:rsidR="00DC514D">
              <w:rPr>
                <w:b/>
                <w:bCs/>
                <w:color w:val="000000"/>
              </w:rPr>
              <w:t>s</w:t>
            </w:r>
            <w:r w:rsidRPr="00E10230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of </w:t>
            </w:r>
            <w:proofErr w:type="spellStart"/>
            <w:r>
              <w:rPr>
                <w:b/>
                <w:bCs/>
                <w:color w:val="000000"/>
              </w:rPr>
              <w:t>programme</w:t>
            </w:r>
            <w:proofErr w:type="spellEnd"/>
            <w:r>
              <w:rPr>
                <w:b/>
                <w:bCs/>
                <w:color w:val="000000"/>
              </w:rPr>
              <w:t xml:space="preserve"> managers within </w:t>
            </w:r>
            <w:r w:rsidR="001B6F7E">
              <w:rPr>
                <w:b/>
                <w:bCs/>
                <w:color w:val="000000"/>
              </w:rPr>
              <w:t xml:space="preserve">the DAPs </w:t>
            </w:r>
          </w:p>
        </w:tc>
        <w:tc>
          <w:tcPr>
            <w:tcW w:w="2149" w:type="dxa"/>
            <w:shd w:val="clear" w:color="auto" w:fill="FFFFFF" w:themeFill="background1"/>
          </w:tcPr>
          <w:p w:rsidR="00220E75" w:rsidRPr="00E10230" w:rsidRDefault="00904B3E" w:rsidP="00220E75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Advocacy and consensus building</w:t>
            </w:r>
          </w:p>
        </w:tc>
        <w:tc>
          <w:tcPr>
            <w:tcW w:w="1722" w:type="dxa"/>
            <w:shd w:val="clear" w:color="auto" w:fill="FFFFFF" w:themeFill="background1"/>
          </w:tcPr>
          <w:p w:rsidR="00220E75" w:rsidRPr="00E10230" w:rsidRDefault="001B6F7E" w:rsidP="00220E75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Planning Cell members</w:t>
            </w:r>
          </w:p>
        </w:tc>
        <w:tc>
          <w:tcPr>
            <w:tcW w:w="1267" w:type="dxa"/>
            <w:shd w:val="clear" w:color="auto" w:fill="FFFFFF" w:themeFill="background1"/>
          </w:tcPr>
          <w:p w:rsidR="00220E75" w:rsidRPr="00E10230" w:rsidRDefault="001B6F7E" w:rsidP="00220E75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August</w:t>
            </w:r>
          </w:p>
        </w:tc>
        <w:tc>
          <w:tcPr>
            <w:tcW w:w="2822" w:type="dxa"/>
            <w:shd w:val="clear" w:color="auto" w:fill="FFFFFF" w:themeFill="background1"/>
          </w:tcPr>
          <w:p w:rsidR="00220E75" w:rsidRPr="00E10230" w:rsidRDefault="00220E75" w:rsidP="00220E75">
            <w:pPr>
              <w:spacing w:after="0" w:line="240" w:lineRule="auto"/>
              <w:jc w:val="both"/>
              <w:rPr>
                <w:color w:val="000000"/>
              </w:rPr>
            </w:pPr>
            <w:r w:rsidRPr="00E10230">
              <w:rPr>
                <w:color w:val="000000"/>
              </w:rPr>
              <w:t>Common understanding of roles a</w:t>
            </w:r>
            <w:r>
              <w:rPr>
                <w:color w:val="000000"/>
              </w:rPr>
              <w:t xml:space="preserve">nd responsibilities and need for </w:t>
            </w:r>
            <w:r w:rsidRPr="00E10230">
              <w:rPr>
                <w:color w:val="000000"/>
              </w:rPr>
              <w:t>coordination</w:t>
            </w:r>
          </w:p>
        </w:tc>
        <w:tc>
          <w:tcPr>
            <w:tcW w:w="2552" w:type="dxa"/>
            <w:shd w:val="clear" w:color="auto" w:fill="FFFFFF" w:themeFill="background1"/>
          </w:tcPr>
          <w:p w:rsidR="00220E75" w:rsidRPr="00E10230" w:rsidRDefault="00220E75" w:rsidP="001B6F7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FMOH </w:t>
            </w:r>
            <w:proofErr w:type="spellStart"/>
            <w:r>
              <w:rPr>
                <w:color w:val="000000"/>
              </w:rPr>
              <w:t>Depts</w:t>
            </w:r>
            <w:proofErr w:type="spellEnd"/>
            <w:r w:rsidR="001B6F7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="001B6F7E">
              <w:rPr>
                <w:color w:val="000000"/>
              </w:rPr>
              <w:t xml:space="preserve">Agencies and </w:t>
            </w:r>
            <w:proofErr w:type="spellStart"/>
            <w:r w:rsidR="001B6F7E">
              <w:rPr>
                <w:color w:val="000000"/>
              </w:rPr>
              <w:t>Parastatals</w:t>
            </w:r>
            <w:proofErr w:type="spellEnd"/>
            <w:r w:rsidR="0034000B">
              <w:rPr>
                <w:color w:val="000000"/>
              </w:rPr>
              <w:t xml:space="preserve"> expanded Planning Cells</w:t>
            </w:r>
          </w:p>
        </w:tc>
      </w:tr>
      <w:tr w:rsidR="001B6F7E" w:rsidRPr="00E10230" w:rsidTr="00220E75">
        <w:tc>
          <w:tcPr>
            <w:tcW w:w="560" w:type="dxa"/>
            <w:shd w:val="clear" w:color="auto" w:fill="BFBFBF"/>
          </w:tcPr>
          <w:p w:rsidR="001B6F7E" w:rsidRDefault="00503307" w:rsidP="001B6F7E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928" w:type="dxa"/>
            <w:shd w:val="clear" w:color="auto" w:fill="BFBFBF"/>
          </w:tcPr>
          <w:p w:rsidR="001B6F7E" w:rsidRPr="00E10230" w:rsidRDefault="001B6F7E" w:rsidP="001B6F7E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Data Collection for SITAN and plan development </w:t>
            </w:r>
          </w:p>
        </w:tc>
        <w:tc>
          <w:tcPr>
            <w:tcW w:w="2149" w:type="dxa"/>
            <w:shd w:val="clear" w:color="auto" w:fill="BFBFBF"/>
          </w:tcPr>
          <w:p w:rsidR="001B6F7E" w:rsidRPr="00E10230" w:rsidRDefault="00904B3E" w:rsidP="001B6F7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Plan development process</w:t>
            </w:r>
          </w:p>
        </w:tc>
        <w:tc>
          <w:tcPr>
            <w:tcW w:w="1722" w:type="dxa"/>
            <w:shd w:val="clear" w:color="auto" w:fill="BFBFBF"/>
          </w:tcPr>
          <w:p w:rsidR="001B6F7E" w:rsidRPr="00E10230" w:rsidRDefault="001B6F7E" w:rsidP="001B6F7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Planning Cell members of DAPs</w:t>
            </w:r>
          </w:p>
        </w:tc>
        <w:tc>
          <w:tcPr>
            <w:tcW w:w="1267" w:type="dxa"/>
            <w:shd w:val="clear" w:color="auto" w:fill="BFBFBF"/>
          </w:tcPr>
          <w:p w:rsidR="001B6F7E" w:rsidRDefault="001B6F7E" w:rsidP="001B6F7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August-September</w:t>
            </w:r>
          </w:p>
        </w:tc>
        <w:tc>
          <w:tcPr>
            <w:tcW w:w="2822" w:type="dxa"/>
            <w:shd w:val="clear" w:color="auto" w:fill="BFBFBF"/>
          </w:tcPr>
          <w:p w:rsidR="001B6F7E" w:rsidRPr="00E10230" w:rsidRDefault="001B6F7E" w:rsidP="001B6F7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Data for development of SITAN and organization’s Plan collected</w:t>
            </w:r>
          </w:p>
        </w:tc>
        <w:tc>
          <w:tcPr>
            <w:tcW w:w="2552" w:type="dxa"/>
            <w:shd w:val="clear" w:color="auto" w:fill="BFBFBF"/>
          </w:tcPr>
          <w:p w:rsidR="001B6F7E" w:rsidRDefault="001B6F7E" w:rsidP="001B6F7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DAPs</w:t>
            </w:r>
          </w:p>
        </w:tc>
      </w:tr>
      <w:tr w:rsidR="001B6F7E" w:rsidRPr="00E10230" w:rsidTr="00220E75">
        <w:tc>
          <w:tcPr>
            <w:tcW w:w="560" w:type="dxa"/>
            <w:shd w:val="clear" w:color="auto" w:fill="FFFFFF"/>
          </w:tcPr>
          <w:p w:rsidR="001B6F7E" w:rsidRDefault="00503307" w:rsidP="001B6F7E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2928" w:type="dxa"/>
            <w:shd w:val="clear" w:color="auto" w:fill="FFFFFF"/>
          </w:tcPr>
          <w:p w:rsidR="001B6F7E" w:rsidRPr="00E10230" w:rsidRDefault="00A269DE" w:rsidP="00A269DE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Development of Situation Analysis for the FSHDPII </w:t>
            </w:r>
          </w:p>
        </w:tc>
        <w:tc>
          <w:tcPr>
            <w:tcW w:w="2149" w:type="dxa"/>
            <w:shd w:val="clear" w:color="auto" w:fill="FFFFFF"/>
          </w:tcPr>
          <w:p w:rsidR="001B6F7E" w:rsidRPr="00E10230" w:rsidRDefault="00904B3E" w:rsidP="001B6F7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Plan development process</w:t>
            </w:r>
          </w:p>
        </w:tc>
        <w:tc>
          <w:tcPr>
            <w:tcW w:w="1722" w:type="dxa"/>
            <w:shd w:val="clear" w:color="auto" w:fill="FFFFFF"/>
          </w:tcPr>
          <w:p w:rsidR="001B6F7E" w:rsidRPr="00E10230" w:rsidRDefault="001B6F7E" w:rsidP="00A269DE">
            <w:pPr>
              <w:spacing w:after="0" w:line="240" w:lineRule="auto"/>
              <w:jc w:val="both"/>
              <w:rPr>
                <w:color w:val="000000"/>
              </w:rPr>
            </w:pPr>
            <w:r w:rsidRPr="00E10230">
              <w:rPr>
                <w:color w:val="000000"/>
              </w:rPr>
              <w:t>F</w:t>
            </w:r>
            <w:r w:rsidR="00A269DE">
              <w:rPr>
                <w:color w:val="000000"/>
              </w:rPr>
              <w:t>ederal Consultants</w:t>
            </w:r>
          </w:p>
        </w:tc>
        <w:tc>
          <w:tcPr>
            <w:tcW w:w="1267" w:type="dxa"/>
            <w:shd w:val="clear" w:color="auto" w:fill="FFFFFF"/>
          </w:tcPr>
          <w:p w:rsidR="001B6F7E" w:rsidRDefault="001B6F7E" w:rsidP="001B6F7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1B6F7E" w:rsidRPr="00E10230" w:rsidRDefault="00A269DE" w:rsidP="00A269D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September</w:t>
            </w:r>
            <w:r w:rsidR="001B6F7E">
              <w:rPr>
                <w:color w:val="000000"/>
              </w:rPr>
              <w:t xml:space="preserve"> </w:t>
            </w:r>
          </w:p>
        </w:tc>
        <w:tc>
          <w:tcPr>
            <w:tcW w:w="2822" w:type="dxa"/>
            <w:shd w:val="clear" w:color="auto" w:fill="FFFFFF"/>
          </w:tcPr>
          <w:p w:rsidR="001B6F7E" w:rsidRPr="00E10230" w:rsidRDefault="00A269DE" w:rsidP="00A269D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SITAN for FSHDPII developed</w:t>
            </w:r>
          </w:p>
        </w:tc>
        <w:tc>
          <w:tcPr>
            <w:tcW w:w="2552" w:type="dxa"/>
            <w:shd w:val="clear" w:color="auto" w:fill="FFFFFF"/>
          </w:tcPr>
          <w:p w:rsidR="001B6F7E" w:rsidRPr="00E10230" w:rsidRDefault="001B6F7E" w:rsidP="00A269DE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A269DE" w:rsidRPr="00E10230" w:rsidTr="00220E75">
        <w:tc>
          <w:tcPr>
            <w:tcW w:w="560" w:type="dxa"/>
            <w:shd w:val="clear" w:color="auto" w:fill="BFBFBF"/>
          </w:tcPr>
          <w:p w:rsidR="00A269DE" w:rsidRDefault="00503307" w:rsidP="00A269DE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2928" w:type="dxa"/>
            <w:shd w:val="clear" w:color="auto" w:fill="BFBFBF"/>
          </w:tcPr>
          <w:p w:rsidR="00A269DE" w:rsidRPr="00E10230" w:rsidRDefault="00A269DE" w:rsidP="0034000B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Planning Meeting </w:t>
            </w:r>
            <w:r w:rsidR="0034000B">
              <w:rPr>
                <w:b/>
                <w:bCs/>
                <w:color w:val="000000"/>
              </w:rPr>
              <w:t>for the FSHDPII,  M&amp;E and HRH Profile</w:t>
            </w:r>
          </w:p>
        </w:tc>
        <w:tc>
          <w:tcPr>
            <w:tcW w:w="2149" w:type="dxa"/>
            <w:shd w:val="clear" w:color="auto" w:fill="BFBFBF"/>
          </w:tcPr>
          <w:p w:rsidR="00A269DE" w:rsidRPr="00E10230" w:rsidRDefault="00904B3E" w:rsidP="00A269D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Plan development process</w:t>
            </w:r>
          </w:p>
        </w:tc>
        <w:tc>
          <w:tcPr>
            <w:tcW w:w="1722" w:type="dxa"/>
            <w:shd w:val="clear" w:color="auto" w:fill="BFBFBF"/>
          </w:tcPr>
          <w:p w:rsidR="00A269DE" w:rsidRPr="00E10230" w:rsidRDefault="00A269DE" w:rsidP="00A269D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National &amp; Federal Consultants, and NSHDP Secretariat (FMOH)</w:t>
            </w:r>
          </w:p>
        </w:tc>
        <w:tc>
          <w:tcPr>
            <w:tcW w:w="1267" w:type="dxa"/>
            <w:shd w:val="clear" w:color="auto" w:fill="BFBFBF"/>
          </w:tcPr>
          <w:p w:rsidR="00A269DE" w:rsidRDefault="00A269DE" w:rsidP="00A269DE">
            <w:pPr>
              <w:spacing w:after="0" w:line="240" w:lineRule="auto"/>
              <w:jc w:val="both"/>
              <w:rPr>
                <w:color w:val="000000"/>
              </w:rPr>
            </w:pPr>
          </w:p>
          <w:p w:rsidR="00A269DE" w:rsidRPr="00E10230" w:rsidRDefault="00A269DE" w:rsidP="00A269D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September</w:t>
            </w:r>
          </w:p>
        </w:tc>
        <w:tc>
          <w:tcPr>
            <w:tcW w:w="2822" w:type="dxa"/>
            <w:shd w:val="clear" w:color="auto" w:fill="BFBFBF"/>
          </w:tcPr>
          <w:p w:rsidR="00A269DE" w:rsidRPr="00E10230" w:rsidRDefault="00A269DE" w:rsidP="0034000B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Draft FSHDPII </w:t>
            </w:r>
            <w:r w:rsidR="0034000B">
              <w:rPr>
                <w:color w:val="000000"/>
              </w:rPr>
              <w:t>with the  HRH Profile and M&amp;E Plan developed</w:t>
            </w:r>
          </w:p>
        </w:tc>
        <w:tc>
          <w:tcPr>
            <w:tcW w:w="2552" w:type="dxa"/>
            <w:shd w:val="clear" w:color="auto" w:fill="BFBFBF"/>
          </w:tcPr>
          <w:p w:rsidR="00A269DE" w:rsidRPr="00E10230" w:rsidRDefault="00A269DE" w:rsidP="00A269D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Planning Cell members of DAPs </w:t>
            </w:r>
          </w:p>
        </w:tc>
      </w:tr>
      <w:tr w:rsidR="006E756B" w:rsidRPr="00E10230" w:rsidTr="00220E75">
        <w:tc>
          <w:tcPr>
            <w:tcW w:w="560" w:type="dxa"/>
          </w:tcPr>
          <w:p w:rsidR="006E756B" w:rsidRDefault="006E756B" w:rsidP="006E756B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928" w:type="dxa"/>
          </w:tcPr>
          <w:p w:rsidR="006E756B" w:rsidRPr="00E10230" w:rsidRDefault="006E756B" w:rsidP="006E756B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Costing of the Federal Plan</w:t>
            </w:r>
          </w:p>
        </w:tc>
        <w:tc>
          <w:tcPr>
            <w:tcW w:w="2149" w:type="dxa"/>
          </w:tcPr>
          <w:p w:rsidR="006E756B" w:rsidRPr="00E10230" w:rsidRDefault="006E756B" w:rsidP="006E756B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Plan development process</w:t>
            </w:r>
          </w:p>
        </w:tc>
        <w:tc>
          <w:tcPr>
            <w:tcW w:w="1722" w:type="dxa"/>
          </w:tcPr>
          <w:p w:rsidR="006E756B" w:rsidRPr="00E10230" w:rsidRDefault="006E756B" w:rsidP="006E756B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National and Federal Costing Consultants</w:t>
            </w:r>
          </w:p>
        </w:tc>
        <w:tc>
          <w:tcPr>
            <w:tcW w:w="1267" w:type="dxa"/>
          </w:tcPr>
          <w:p w:rsidR="006E756B" w:rsidRPr="00E10230" w:rsidRDefault="006E756B" w:rsidP="006E756B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September</w:t>
            </w:r>
          </w:p>
        </w:tc>
        <w:tc>
          <w:tcPr>
            <w:tcW w:w="2822" w:type="dxa"/>
          </w:tcPr>
          <w:p w:rsidR="006E756B" w:rsidRPr="00E10230" w:rsidRDefault="006E756B" w:rsidP="006E756B">
            <w:pPr>
              <w:spacing w:after="0" w:line="240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Costed</w:t>
            </w:r>
            <w:proofErr w:type="spellEnd"/>
            <w:r>
              <w:rPr>
                <w:color w:val="000000"/>
              </w:rPr>
              <w:t xml:space="preserve"> FSHDPII </w:t>
            </w:r>
          </w:p>
        </w:tc>
        <w:tc>
          <w:tcPr>
            <w:tcW w:w="2552" w:type="dxa"/>
          </w:tcPr>
          <w:p w:rsidR="006E756B" w:rsidRDefault="006E756B" w:rsidP="006E756B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Planning Cell members of DAPs</w:t>
            </w:r>
          </w:p>
        </w:tc>
      </w:tr>
      <w:tr w:rsidR="0034000B" w:rsidRPr="00E10230" w:rsidTr="00220E75">
        <w:tc>
          <w:tcPr>
            <w:tcW w:w="560" w:type="dxa"/>
          </w:tcPr>
          <w:p w:rsidR="0034000B" w:rsidRDefault="0034000B" w:rsidP="0034000B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928" w:type="dxa"/>
          </w:tcPr>
          <w:p w:rsidR="0034000B" w:rsidRPr="00E10230" w:rsidRDefault="0034000B" w:rsidP="0034000B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149" w:type="dxa"/>
          </w:tcPr>
          <w:p w:rsidR="0034000B" w:rsidRPr="00E10230" w:rsidRDefault="0034000B" w:rsidP="0034000B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Plan development process</w:t>
            </w:r>
          </w:p>
        </w:tc>
        <w:tc>
          <w:tcPr>
            <w:tcW w:w="1722" w:type="dxa"/>
          </w:tcPr>
          <w:p w:rsidR="0034000B" w:rsidRPr="00E10230" w:rsidRDefault="0034000B" w:rsidP="0034000B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Federal and National  Consultants</w:t>
            </w:r>
          </w:p>
        </w:tc>
        <w:tc>
          <w:tcPr>
            <w:tcW w:w="1267" w:type="dxa"/>
          </w:tcPr>
          <w:p w:rsidR="0034000B" w:rsidRPr="00E10230" w:rsidRDefault="0034000B" w:rsidP="0034000B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September</w:t>
            </w:r>
          </w:p>
        </w:tc>
        <w:tc>
          <w:tcPr>
            <w:tcW w:w="2822" w:type="dxa"/>
          </w:tcPr>
          <w:p w:rsidR="0034000B" w:rsidRPr="00E10230" w:rsidRDefault="0034000B" w:rsidP="0034000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552" w:type="dxa"/>
          </w:tcPr>
          <w:p w:rsidR="0034000B" w:rsidRDefault="0034000B" w:rsidP="0034000B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M&amp;E Officers and HRH Officers of DAPs</w:t>
            </w:r>
          </w:p>
        </w:tc>
      </w:tr>
      <w:tr w:rsidR="0034000B" w:rsidRPr="00E10230" w:rsidTr="00220E75">
        <w:tc>
          <w:tcPr>
            <w:tcW w:w="560" w:type="dxa"/>
            <w:shd w:val="clear" w:color="auto" w:fill="FFFFFF"/>
          </w:tcPr>
          <w:p w:rsidR="0034000B" w:rsidRDefault="0034000B" w:rsidP="0034000B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928" w:type="dxa"/>
            <w:shd w:val="clear" w:color="auto" w:fill="FFFFFF"/>
          </w:tcPr>
          <w:p w:rsidR="0034000B" w:rsidRPr="00E10230" w:rsidRDefault="0034000B" w:rsidP="0034000B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149" w:type="dxa"/>
            <w:shd w:val="clear" w:color="auto" w:fill="FFFFFF"/>
          </w:tcPr>
          <w:p w:rsidR="0034000B" w:rsidRPr="00E10230" w:rsidRDefault="0034000B" w:rsidP="0034000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722" w:type="dxa"/>
            <w:shd w:val="clear" w:color="auto" w:fill="FFFFFF"/>
          </w:tcPr>
          <w:p w:rsidR="0034000B" w:rsidRPr="00E10230" w:rsidRDefault="0034000B" w:rsidP="0034000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267" w:type="dxa"/>
            <w:shd w:val="clear" w:color="auto" w:fill="FFFFFF"/>
          </w:tcPr>
          <w:p w:rsidR="0034000B" w:rsidRPr="00E10230" w:rsidRDefault="0034000B" w:rsidP="0034000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822" w:type="dxa"/>
            <w:shd w:val="clear" w:color="auto" w:fill="FFFFFF"/>
          </w:tcPr>
          <w:p w:rsidR="0034000B" w:rsidRPr="00E10230" w:rsidRDefault="0034000B" w:rsidP="0034000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FFFFFF"/>
          </w:tcPr>
          <w:p w:rsidR="0034000B" w:rsidRDefault="0034000B" w:rsidP="0034000B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34000B" w:rsidRPr="00E10230" w:rsidTr="00220E75">
        <w:tc>
          <w:tcPr>
            <w:tcW w:w="560" w:type="dxa"/>
            <w:shd w:val="clear" w:color="auto" w:fill="FFFFFF"/>
          </w:tcPr>
          <w:p w:rsidR="0034000B" w:rsidRDefault="0034000B" w:rsidP="0034000B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928" w:type="dxa"/>
            <w:shd w:val="clear" w:color="auto" w:fill="FFFFFF"/>
          </w:tcPr>
          <w:p w:rsidR="0034000B" w:rsidRDefault="0034000B" w:rsidP="0034000B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Development of 2018 Operational Plans</w:t>
            </w:r>
          </w:p>
        </w:tc>
        <w:tc>
          <w:tcPr>
            <w:tcW w:w="2149" w:type="dxa"/>
            <w:shd w:val="clear" w:color="auto" w:fill="FFFFFF"/>
          </w:tcPr>
          <w:p w:rsidR="0034000B" w:rsidRDefault="0034000B" w:rsidP="0034000B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Plan implementation</w:t>
            </w:r>
          </w:p>
        </w:tc>
        <w:tc>
          <w:tcPr>
            <w:tcW w:w="1722" w:type="dxa"/>
            <w:shd w:val="clear" w:color="auto" w:fill="FFFFFF"/>
          </w:tcPr>
          <w:p w:rsidR="0034000B" w:rsidRDefault="0034000B" w:rsidP="0034000B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Federal Consultants and  </w:t>
            </w:r>
            <w:r>
              <w:rPr>
                <w:color w:val="000000"/>
              </w:rPr>
              <w:lastRenderedPageBreak/>
              <w:t xml:space="preserve">Planning Cell members DAPs  </w:t>
            </w:r>
          </w:p>
        </w:tc>
        <w:tc>
          <w:tcPr>
            <w:tcW w:w="1267" w:type="dxa"/>
            <w:shd w:val="clear" w:color="auto" w:fill="FFFFFF"/>
          </w:tcPr>
          <w:p w:rsidR="0034000B" w:rsidRDefault="0034000B" w:rsidP="0034000B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September</w:t>
            </w:r>
          </w:p>
        </w:tc>
        <w:tc>
          <w:tcPr>
            <w:tcW w:w="2822" w:type="dxa"/>
            <w:shd w:val="clear" w:color="auto" w:fill="FFFFFF"/>
          </w:tcPr>
          <w:p w:rsidR="0034000B" w:rsidRDefault="0034000B" w:rsidP="0034000B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2018 results focused Operational Plan developed</w:t>
            </w:r>
          </w:p>
        </w:tc>
        <w:tc>
          <w:tcPr>
            <w:tcW w:w="2552" w:type="dxa"/>
            <w:shd w:val="clear" w:color="auto" w:fill="FFFFFF"/>
          </w:tcPr>
          <w:p w:rsidR="0034000B" w:rsidRDefault="0034000B" w:rsidP="0034000B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Planning Cell members and </w:t>
            </w:r>
            <w:proofErr w:type="spellStart"/>
            <w:r>
              <w:rPr>
                <w:color w:val="000000"/>
              </w:rPr>
              <w:t>Programme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Managers of DAPs</w:t>
            </w:r>
          </w:p>
        </w:tc>
      </w:tr>
      <w:tr w:rsidR="0034000B" w:rsidRPr="00E10230" w:rsidTr="00220E75">
        <w:trPr>
          <w:trHeight w:val="738"/>
        </w:trPr>
        <w:tc>
          <w:tcPr>
            <w:tcW w:w="560" w:type="dxa"/>
            <w:shd w:val="clear" w:color="auto" w:fill="BFBFBF"/>
          </w:tcPr>
          <w:p w:rsidR="0034000B" w:rsidRDefault="0034000B" w:rsidP="0034000B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928" w:type="dxa"/>
            <w:shd w:val="clear" w:color="auto" w:fill="BFBFBF"/>
          </w:tcPr>
          <w:p w:rsidR="0034000B" w:rsidRPr="00E10230" w:rsidRDefault="0034000B" w:rsidP="0034000B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Pre-Validation Meeting</w:t>
            </w:r>
          </w:p>
        </w:tc>
        <w:tc>
          <w:tcPr>
            <w:tcW w:w="2149" w:type="dxa"/>
            <w:shd w:val="clear" w:color="auto" w:fill="BFBFBF"/>
          </w:tcPr>
          <w:p w:rsidR="0034000B" w:rsidRPr="00E10230" w:rsidRDefault="0034000B" w:rsidP="0034000B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Ownership</w:t>
            </w:r>
          </w:p>
        </w:tc>
        <w:tc>
          <w:tcPr>
            <w:tcW w:w="1722" w:type="dxa"/>
            <w:shd w:val="clear" w:color="auto" w:fill="BFBFBF"/>
          </w:tcPr>
          <w:p w:rsidR="0034000B" w:rsidRPr="00E10230" w:rsidRDefault="0034000B" w:rsidP="0034000B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Federal Consultants and Heads of Planning Cells in DAPs</w:t>
            </w:r>
          </w:p>
        </w:tc>
        <w:tc>
          <w:tcPr>
            <w:tcW w:w="1267" w:type="dxa"/>
            <w:shd w:val="clear" w:color="auto" w:fill="BFBFBF"/>
          </w:tcPr>
          <w:p w:rsidR="0034000B" w:rsidRPr="00E10230" w:rsidRDefault="0034000B" w:rsidP="0034000B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September </w:t>
            </w:r>
          </w:p>
        </w:tc>
        <w:tc>
          <w:tcPr>
            <w:tcW w:w="2822" w:type="dxa"/>
            <w:shd w:val="clear" w:color="auto" w:fill="BFBFBF"/>
          </w:tcPr>
          <w:p w:rsidR="0034000B" w:rsidRPr="00E10230" w:rsidRDefault="0034000B" w:rsidP="0034000B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Draft Plan presented to DAPs focused 2018 Operational Plans</w:t>
            </w:r>
          </w:p>
        </w:tc>
        <w:tc>
          <w:tcPr>
            <w:tcW w:w="2552" w:type="dxa"/>
            <w:shd w:val="clear" w:color="auto" w:fill="BFBFBF"/>
          </w:tcPr>
          <w:p w:rsidR="0034000B" w:rsidRPr="00E10230" w:rsidRDefault="0034000B" w:rsidP="0034000B">
            <w:pPr>
              <w:spacing w:after="0" w:line="240" w:lineRule="auto"/>
              <w:rPr>
                <w:color w:val="000000"/>
              </w:rPr>
            </w:pPr>
          </w:p>
        </w:tc>
      </w:tr>
      <w:tr w:rsidR="0034000B" w:rsidRPr="00E10230" w:rsidTr="00220E75">
        <w:tc>
          <w:tcPr>
            <w:tcW w:w="560" w:type="dxa"/>
            <w:shd w:val="clear" w:color="auto" w:fill="FFFFFF"/>
          </w:tcPr>
          <w:p w:rsidR="0034000B" w:rsidRPr="00E10230" w:rsidRDefault="0034000B" w:rsidP="0034000B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928" w:type="dxa"/>
            <w:shd w:val="clear" w:color="auto" w:fill="FFFFFF"/>
          </w:tcPr>
          <w:p w:rsidR="0034000B" w:rsidRPr="00E10230" w:rsidRDefault="0034000B" w:rsidP="0034000B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Validation Meeting</w:t>
            </w:r>
          </w:p>
        </w:tc>
        <w:tc>
          <w:tcPr>
            <w:tcW w:w="2149" w:type="dxa"/>
            <w:shd w:val="clear" w:color="auto" w:fill="FFFFFF"/>
          </w:tcPr>
          <w:p w:rsidR="0034000B" w:rsidRPr="00E10230" w:rsidRDefault="0034000B" w:rsidP="0034000B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Ownership </w:t>
            </w:r>
          </w:p>
        </w:tc>
        <w:tc>
          <w:tcPr>
            <w:tcW w:w="1722" w:type="dxa"/>
            <w:shd w:val="clear" w:color="auto" w:fill="FFFFFF"/>
          </w:tcPr>
          <w:p w:rsidR="0034000B" w:rsidRPr="00E10230" w:rsidRDefault="0034000B" w:rsidP="0034000B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National, Federal Consultants and FMOH Secretariat</w:t>
            </w:r>
          </w:p>
        </w:tc>
        <w:tc>
          <w:tcPr>
            <w:tcW w:w="1267" w:type="dxa"/>
            <w:shd w:val="clear" w:color="auto" w:fill="FFFFFF"/>
          </w:tcPr>
          <w:p w:rsidR="0034000B" w:rsidRPr="00E10230" w:rsidRDefault="0034000B" w:rsidP="0034000B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October</w:t>
            </w:r>
          </w:p>
        </w:tc>
        <w:tc>
          <w:tcPr>
            <w:tcW w:w="2822" w:type="dxa"/>
            <w:shd w:val="clear" w:color="auto" w:fill="FFFFFF"/>
          </w:tcPr>
          <w:p w:rsidR="0034000B" w:rsidRPr="00E10230" w:rsidRDefault="0034000B" w:rsidP="0034000B">
            <w:pPr>
              <w:spacing w:after="0" w:line="240" w:lineRule="auto"/>
              <w:jc w:val="both"/>
              <w:rPr>
                <w:color w:val="000000"/>
              </w:rPr>
            </w:pPr>
            <w:r w:rsidRPr="00E10230">
              <w:rPr>
                <w:color w:val="000000"/>
              </w:rPr>
              <w:t>Training for state and LGA personnel</w:t>
            </w:r>
            <w:r>
              <w:rPr>
                <w:color w:val="000000"/>
              </w:rPr>
              <w:t xml:space="preserve"> on the MTSS and 2010 results-focused operational plans</w:t>
            </w:r>
          </w:p>
        </w:tc>
        <w:tc>
          <w:tcPr>
            <w:tcW w:w="2552" w:type="dxa"/>
            <w:shd w:val="clear" w:color="auto" w:fill="FFFFFF"/>
          </w:tcPr>
          <w:p w:rsidR="0034000B" w:rsidRPr="00E10230" w:rsidRDefault="0034000B" w:rsidP="0034000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HMH, HMSH, PSH, all CEOs of DAPs and Heads of Planning Cells, FMOH key </w:t>
            </w:r>
            <w:proofErr w:type="spellStart"/>
            <w:r>
              <w:rPr>
                <w:color w:val="000000"/>
              </w:rPr>
              <w:t>Programme</w:t>
            </w:r>
            <w:proofErr w:type="spellEnd"/>
            <w:r>
              <w:rPr>
                <w:color w:val="000000"/>
              </w:rPr>
              <w:t xml:space="preserve"> Managers and DPs</w:t>
            </w:r>
          </w:p>
        </w:tc>
      </w:tr>
      <w:tr w:rsidR="0034000B" w:rsidRPr="00E10230" w:rsidTr="00220E75">
        <w:tc>
          <w:tcPr>
            <w:tcW w:w="560" w:type="dxa"/>
            <w:shd w:val="clear" w:color="auto" w:fill="C0C0C0"/>
          </w:tcPr>
          <w:p w:rsidR="0034000B" w:rsidRPr="00E10230" w:rsidRDefault="0034000B" w:rsidP="0034000B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928" w:type="dxa"/>
            <w:shd w:val="clear" w:color="auto" w:fill="C0C0C0"/>
          </w:tcPr>
          <w:p w:rsidR="0034000B" w:rsidRPr="00E10230" w:rsidRDefault="0034000B" w:rsidP="0034000B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Finalization and  Submission of the FSHDPII</w:t>
            </w:r>
          </w:p>
        </w:tc>
        <w:tc>
          <w:tcPr>
            <w:tcW w:w="2149" w:type="dxa"/>
            <w:shd w:val="clear" w:color="auto" w:fill="C0C0C0"/>
          </w:tcPr>
          <w:p w:rsidR="0034000B" w:rsidRPr="00E10230" w:rsidRDefault="0034000B" w:rsidP="0034000B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Ownership</w:t>
            </w:r>
          </w:p>
        </w:tc>
        <w:tc>
          <w:tcPr>
            <w:tcW w:w="1722" w:type="dxa"/>
            <w:shd w:val="clear" w:color="auto" w:fill="C0C0C0"/>
          </w:tcPr>
          <w:p w:rsidR="0034000B" w:rsidRPr="00E10230" w:rsidRDefault="0034000B" w:rsidP="0034000B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Federal Consultants</w:t>
            </w:r>
          </w:p>
        </w:tc>
        <w:tc>
          <w:tcPr>
            <w:tcW w:w="1267" w:type="dxa"/>
            <w:shd w:val="clear" w:color="auto" w:fill="C0C0C0"/>
          </w:tcPr>
          <w:p w:rsidR="0034000B" w:rsidRPr="00E10230" w:rsidRDefault="0034000B" w:rsidP="0034000B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October</w:t>
            </w:r>
          </w:p>
        </w:tc>
        <w:tc>
          <w:tcPr>
            <w:tcW w:w="2822" w:type="dxa"/>
            <w:shd w:val="clear" w:color="auto" w:fill="C0C0C0"/>
          </w:tcPr>
          <w:p w:rsidR="0034000B" w:rsidRPr="00E10230" w:rsidRDefault="0034000B" w:rsidP="0034000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C0C0C0"/>
          </w:tcPr>
          <w:p w:rsidR="0034000B" w:rsidRDefault="0034000B" w:rsidP="0034000B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FMOH Secretariat and National Consultants </w:t>
            </w:r>
          </w:p>
        </w:tc>
      </w:tr>
      <w:tr w:rsidR="0034000B" w:rsidRPr="00E10230" w:rsidTr="00220E75">
        <w:tc>
          <w:tcPr>
            <w:tcW w:w="560" w:type="dxa"/>
            <w:shd w:val="clear" w:color="auto" w:fill="FFFFFF"/>
          </w:tcPr>
          <w:p w:rsidR="0034000B" w:rsidRDefault="0034000B" w:rsidP="0034000B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928" w:type="dxa"/>
            <w:shd w:val="clear" w:color="auto" w:fill="FFFFFF"/>
          </w:tcPr>
          <w:p w:rsidR="0034000B" w:rsidRPr="00E10230" w:rsidRDefault="0034000B" w:rsidP="0034000B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149" w:type="dxa"/>
            <w:shd w:val="clear" w:color="auto" w:fill="FFFFFF"/>
          </w:tcPr>
          <w:p w:rsidR="0034000B" w:rsidRPr="00E10230" w:rsidRDefault="0034000B" w:rsidP="0034000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722" w:type="dxa"/>
            <w:shd w:val="clear" w:color="auto" w:fill="FFFFFF"/>
          </w:tcPr>
          <w:p w:rsidR="0034000B" w:rsidRPr="00E10230" w:rsidRDefault="0034000B" w:rsidP="0034000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267" w:type="dxa"/>
            <w:shd w:val="clear" w:color="auto" w:fill="FFFFFF"/>
          </w:tcPr>
          <w:p w:rsidR="0034000B" w:rsidRPr="00E10230" w:rsidRDefault="0034000B" w:rsidP="0034000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822" w:type="dxa"/>
            <w:shd w:val="clear" w:color="auto" w:fill="FFFFFF"/>
          </w:tcPr>
          <w:p w:rsidR="0034000B" w:rsidRPr="00E10230" w:rsidRDefault="0034000B" w:rsidP="0034000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FFFFFF"/>
          </w:tcPr>
          <w:p w:rsidR="0034000B" w:rsidRPr="00E10230" w:rsidRDefault="0034000B" w:rsidP="0034000B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34000B" w:rsidRPr="00E10230" w:rsidTr="00220E75">
        <w:tc>
          <w:tcPr>
            <w:tcW w:w="560" w:type="dxa"/>
            <w:shd w:val="clear" w:color="auto" w:fill="C0C0C0"/>
          </w:tcPr>
          <w:p w:rsidR="0034000B" w:rsidRPr="00E10230" w:rsidRDefault="0034000B" w:rsidP="0034000B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928" w:type="dxa"/>
            <w:shd w:val="clear" w:color="auto" w:fill="C0C0C0"/>
          </w:tcPr>
          <w:p w:rsidR="0034000B" w:rsidRPr="00E10230" w:rsidRDefault="0034000B" w:rsidP="0034000B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149" w:type="dxa"/>
            <w:shd w:val="clear" w:color="auto" w:fill="C0C0C0"/>
          </w:tcPr>
          <w:p w:rsidR="0034000B" w:rsidRPr="00E10230" w:rsidRDefault="0034000B" w:rsidP="0034000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722" w:type="dxa"/>
            <w:shd w:val="clear" w:color="auto" w:fill="C0C0C0"/>
          </w:tcPr>
          <w:p w:rsidR="0034000B" w:rsidRPr="00E10230" w:rsidRDefault="0034000B" w:rsidP="0034000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267" w:type="dxa"/>
            <w:shd w:val="clear" w:color="auto" w:fill="C0C0C0"/>
          </w:tcPr>
          <w:p w:rsidR="0034000B" w:rsidRPr="00E10230" w:rsidRDefault="0034000B" w:rsidP="0034000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822" w:type="dxa"/>
            <w:shd w:val="clear" w:color="auto" w:fill="C0C0C0"/>
          </w:tcPr>
          <w:p w:rsidR="0034000B" w:rsidRPr="00E10230" w:rsidRDefault="0034000B" w:rsidP="0034000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C0C0C0"/>
          </w:tcPr>
          <w:p w:rsidR="0034000B" w:rsidRPr="00E10230" w:rsidRDefault="0034000B" w:rsidP="0034000B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</w:tbl>
    <w:p w:rsidR="000778E4" w:rsidRPr="00B72309" w:rsidRDefault="00220E75" w:rsidP="00805ED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82651" w:rsidRDefault="00182651" w:rsidP="00C159F7">
      <w:pPr>
        <w:jc w:val="both"/>
      </w:pPr>
    </w:p>
    <w:sectPr w:rsidR="00182651" w:rsidSect="00C159F7"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4DC" w:rsidRDefault="002174DC" w:rsidP="001718C6">
      <w:pPr>
        <w:spacing w:after="0" w:line="240" w:lineRule="auto"/>
      </w:pPr>
      <w:r>
        <w:separator/>
      </w:r>
    </w:p>
  </w:endnote>
  <w:endnote w:type="continuationSeparator" w:id="0">
    <w:p w:rsidR="002174DC" w:rsidRDefault="002174DC" w:rsidP="00171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4DC" w:rsidRDefault="002174DC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6B55">
      <w:rPr>
        <w:noProof/>
      </w:rPr>
      <w:t>1</w:t>
    </w:r>
    <w:r>
      <w:rPr>
        <w:noProof/>
      </w:rPr>
      <w:fldChar w:fldCharType="end"/>
    </w:r>
    <w:r>
      <w:t xml:space="preserve"> | </w:t>
    </w:r>
    <w:r>
      <w:rPr>
        <w:color w:val="7F7F7F"/>
        <w:spacing w:val="60"/>
      </w:rPr>
      <w:t>Page</w:t>
    </w:r>
  </w:p>
  <w:p w:rsidR="002174DC" w:rsidRDefault="002174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4DC" w:rsidRDefault="002174DC" w:rsidP="001718C6">
      <w:pPr>
        <w:spacing w:after="0" w:line="240" w:lineRule="auto"/>
      </w:pPr>
      <w:r>
        <w:separator/>
      </w:r>
    </w:p>
  </w:footnote>
  <w:footnote w:type="continuationSeparator" w:id="0">
    <w:p w:rsidR="002174DC" w:rsidRDefault="002174DC" w:rsidP="00171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48F4"/>
    <w:multiLevelType w:val="hybridMultilevel"/>
    <w:tmpl w:val="EF9CB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614FF"/>
    <w:multiLevelType w:val="hybridMultilevel"/>
    <w:tmpl w:val="3DD0AC50"/>
    <w:lvl w:ilvl="0" w:tplc="A02C5B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70907E">
      <w:start w:val="176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8407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86E0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88F2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2C04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22EA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DE6B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EA1B83"/>
    <w:multiLevelType w:val="hybridMultilevel"/>
    <w:tmpl w:val="573E5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701BD"/>
    <w:multiLevelType w:val="hybridMultilevel"/>
    <w:tmpl w:val="A2CAA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14506"/>
    <w:multiLevelType w:val="hybridMultilevel"/>
    <w:tmpl w:val="73F4F09C"/>
    <w:lvl w:ilvl="0" w:tplc="C2D894EA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CB3F1D"/>
    <w:multiLevelType w:val="hybridMultilevel"/>
    <w:tmpl w:val="0344AA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B135C2C"/>
    <w:multiLevelType w:val="hybridMultilevel"/>
    <w:tmpl w:val="AAFE8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B2BC3"/>
    <w:multiLevelType w:val="hybridMultilevel"/>
    <w:tmpl w:val="1D1281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FC46540"/>
    <w:multiLevelType w:val="hybridMultilevel"/>
    <w:tmpl w:val="08C00358"/>
    <w:lvl w:ilvl="0" w:tplc="0EA05146">
      <w:start w:val="1"/>
      <w:numFmt w:val="upperLetter"/>
      <w:pStyle w:val="Bull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1A73605"/>
    <w:multiLevelType w:val="hybridMultilevel"/>
    <w:tmpl w:val="4BFA0A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2154323"/>
    <w:multiLevelType w:val="hybridMultilevel"/>
    <w:tmpl w:val="9FB445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7A210E"/>
    <w:multiLevelType w:val="hybridMultilevel"/>
    <w:tmpl w:val="F04E6A6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E5E75B6"/>
    <w:multiLevelType w:val="hybridMultilevel"/>
    <w:tmpl w:val="43E03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7CD61F9"/>
    <w:multiLevelType w:val="hybridMultilevel"/>
    <w:tmpl w:val="B726E6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CC1EF5"/>
    <w:multiLevelType w:val="hybridMultilevel"/>
    <w:tmpl w:val="74C07708"/>
    <w:lvl w:ilvl="0" w:tplc="2F565F18">
      <w:start w:val="1"/>
      <w:numFmt w:val="decimal"/>
      <w:lvlText w:val="%1)"/>
      <w:lvlJc w:val="left"/>
      <w:pPr>
        <w:ind w:left="405" w:hanging="360"/>
      </w:pPr>
      <w:rPr>
        <w:rFonts w:hint="default"/>
        <w:b/>
        <w:sz w:val="23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44302159"/>
    <w:multiLevelType w:val="hybridMultilevel"/>
    <w:tmpl w:val="37D42352"/>
    <w:lvl w:ilvl="0" w:tplc="A54E0B1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5A5614"/>
    <w:multiLevelType w:val="hybridMultilevel"/>
    <w:tmpl w:val="1848E6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EC92D5B"/>
    <w:multiLevelType w:val="hybridMultilevel"/>
    <w:tmpl w:val="EDDE1482"/>
    <w:lvl w:ilvl="0" w:tplc="A02C5B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2" w:tplc="8D70907E">
      <w:start w:val="176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4C7D9E">
      <w:start w:val="1"/>
      <w:numFmt w:val="lowerRoman"/>
      <w:lvlText w:val="%4."/>
      <w:lvlJc w:val="left"/>
      <w:pPr>
        <w:ind w:left="720" w:hanging="720"/>
      </w:pPr>
      <w:rPr>
        <w:rFonts w:hint="default"/>
      </w:rPr>
    </w:lvl>
    <w:lvl w:ilvl="4" w:tplc="E286E0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88F2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2C04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22EA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DE6B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DF0076"/>
    <w:multiLevelType w:val="hybridMultilevel"/>
    <w:tmpl w:val="126E8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7147BF"/>
    <w:multiLevelType w:val="hybridMultilevel"/>
    <w:tmpl w:val="0AAA627A"/>
    <w:lvl w:ilvl="0" w:tplc="A54E0B1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09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050A40"/>
    <w:multiLevelType w:val="hybridMultilevel"/>
    <w:tmpl w:val="D66CAA60"/>
    <w:lvl w:ilvl="0" w:tplc="A54E0B1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A9FE02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EA5E22"/>
    <w:multiLevelType w:val="hybridMultilevel"/>
    <w:tmpl w:val="44DE8C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50167D"/>
    <w:multiLevelType w:val="hybridMultilevel"/>
    <w:tmpl w:val="83921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262704"/>
    <w:multiLevelType w:val="hybridMultilevel"/>
    <w:tmpl w:val="EF2AB1B4"/>
    <w:lvl w:ilvl="0" w:tplc="F7729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424C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6EC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7E07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448E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26BB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526F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5ED5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B61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694B2C52"/>
    <w:multiLevelType w:val="hybridMultilevel"/>
    <w:tmpl w:val="ED045DEA"/>
    <w:lvl w:ilvl="0" w:tplc="4608F3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1EF0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9A3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D2CD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5A85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BCCA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4298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8424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4049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6A576B69"/>
    <w:multiLevelType w:val="hybridMultilevel"/>
    <w:tmpl w:val="FAD67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6103A3"/>
    <w:multiLevelType w:val="hybridMultilevel"/>
    <w:tmpl w:val="86E46FAE"/>
    <w:lvl w:ilvl="0" w:tplc="95763A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EF48CF"/>
    <w:multiLevelType w:val="hybridMultilevel"/>
    <w:tmpl w:val="FCB68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6B0943"/>
    <w:multiLevelType w:val="hybridMultilevel"/>
    <w:tmpl w:val="F8DCA3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20"/>
  </w:num>
  <w:num w:numId="4">
    <w:abstractNumId w:val="13"/>
  </w:num>
  <w:num w:numId="5">
    <w:abstractNumId w:val="3"/>
  </w:num>
  <w:num w:numId="6">
    <w:abstractNumId w:val="25"/>
  </w:num>
  <w:num w:numId="7">
    <w:abstractNumId w:val="0"/>
  </w:num>
  <w:num w:numId="8">
    <w:abstractNumId w:val="22"/>
  </w:num>
  <w:num w:numId="9">
    <w:abstractNumId w:val="18"/>
  </w:num>
  <w:num w:numId="10">
    <w:abstractNumId w:val="27"/>
  </w:num>
  <w:num w:numId="11">
    <w:abstractNumId w:val="26"/>
  </w:num>
  <w:num w:numId="12">
    <w:abstractNumId w:val="23"/>
  </w:num>
  <w:num w:numId="13">
    <w:abstractNumId w:val="24"/>
  </w:num>
  <w:num w:numId="14">
    <w:abstractNumId w:val="17"/>
  </w:num>
  <w:num w:numId="15">
    <w:abstractNumId w:val="1"/>
  </w:num>
  <w:num w:numId="16">
    <w:abstractNumId w:val="4"/>
  </w:num>
  <w:num w:numId="17">
    <w:abstractNumId w:val="15"/>
  </w:num>
  <w:num w:numId="18">
    <w:abstractNumId w:val="9"/>
  </w:num>
  <w:num w:numId="19">
    <w:abstractNumId w:val="7"/>
  </w:num>
  <w:num w:numId="20">
    <w:abstractNumId w:val="28"/>
  </w:num>
  <w:num w:numId="21">
    <w:abstractNumId w:val="5"/>
  </w:num>
  <w:num w:numId="22">
    <w:abstractNumId w:val="12"/>
  </w:num>
  <w:num w:numId="23">
    <w:abstractNumId w:val="11"/>
  </w:num>
  <w:num w:numId="24">
    <w:abstractNumId w:val="16"/>
  </w:num>
  <w:num w:numId="25">
    <w:abstractNumId w:val="2"/>
  </w:num>
  <w:num w:numId="26">
    <w:abstractNumId w:val="10"/>
  </w:num>
  <w:num w:numId="27">
    <w:abstractNumId w:val="6"/>
  </w:num>
  <w:num w:numId="28">
    <w:abstractNumId w:val="14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71"/>
    <w:rsid w:val="00000745"/>
    <w:rsid w:val="00010AF6"/>
    <w:rsid w:val="00011D9F"/>
    <w:rsid w:val="00033BC6"/>
    <w:rsid w:val="00047F83"/>
    <w:rsid w:val="00054693"/>
    <w:rsid w:val="00062B4C"/>
    <w:rsid w:val="000778E4"/>
    <w:rsid w:val="0008644A"/>
    <w:rsid w:val="000A18DB"/>
    <w:rsid w:val="000C2F8B"/>
    <w:rsid w:val="000F1AC2"/>
    <w:rsid w:val="000F48CE"/>
    <w:rsid w:val="00112738"/>
    <w:rsid w:val="00112BAE"/>
    <w:rsid w:val="00116F7A"/>
    <w:rsid w:val="0012420C"/>
    <w:rsid w:val="0013530F"/>
    <w:rsid w:val="001353B7"/>
    <w:rsid w:val="00136CAE"/>
    <w:rsid w:val="001419BF"/>
    <w:rsid w:val="00164F77"/>
    <w:rsid w:val="00165320"/>
    <w:rsid w:val="001718C6"/>
    <w:rsid w:val="00181C44"/>
    <w:rsid w:val="00182651"/>
    <w:rsid w:val="0018565F"/>
    <w:rsid w:val="001868E0"/>
    <w:rsid w:val="00186DAA"/>
    <w:rsid w:val="00193535"/>
    <w:rsid w:val="001B6F7E"/>
    <w:rsid w:val="001C4F9F"/>
    <w:rsid w:val="001E7AED"/>
    <w:rsid w:val="00205391"/>
    <w:rsid w:val="002063B0"/>
    <w:rsid w:val="002116A2"/>
    <w:rsid w:val="002150BA"/>
    <w:rsid w:val="002174DC"/>
    <w:rsid w:val="00220E75"/>
    <w:rsid w:val="00227828"/>
    <w:rsid w:val="002426DC"/>
    <w:rsid w:val="00280427"/>
    <w:rsid w:val="00290867"/>
    <w:rsid w:val="002B676D"/>
    <w:rsid w:val="002D3488"/>
    <w:rsid w:val="002F036B"/>
    <w:rsid w:val="002F4D5B"/>
    <w:rsid w:val="00307648"/>
    <w:rsid w:val="00334736"/>
    <w:rsid w:val="0034000B"/>
    <w:rsid w:val="00344465"/>
    <w:rsid w:val="00360B5F"/>
    <w:rsid w:val="0037374D"/>
    <w:rsid w:val="00373EAC"/>
    <w:rsid w:val="00374F19"/>
    <w:rsid w:val="003862FE"/>
    <w:rsid w:val="0038741C"/>
    <w:rsid w:val="00393459"/>
    <w:rsid w:val="003B1C37"/>
    <w:rsid w:val="003B38D6"/>
    <w:rsid w:val="003D0B0D"/>
    <w:rsid w:val="003D0D91"/>
    <w:rsid w:val="003D23E7"/>
    <w:rsid w:val="003D6B55"/>
    <w:rsid w:val="003F7249"/>
    <w:rsid w:val="0040620C"/>
    <w:rsid w:val="0041388E"/>
    <w:rsid w:val="0041782F"/>
    <w:rsid w:val="004330C0"/>
    <w:rsid w:val="00434DA4"/>
    <w:rsid w:val="00446851"/>
    <w:rsid w:val="00452CE3"/>
    <w:rsid w:val="00454409"/>
    <w:rsid w:val="00480B1F"/>
    <w:rsid w:val="00484C6E"/>
    <w:rsid w:val="00487E5D"/>
    <w:rsid w:val="004901D5"/>
    <w:rsid w:val="004B3879"/>
    <w:rsid w:val="004D0231"/>
    <w:rsid w:val="004D3C51"/>
    <w:rsid w:val="004D4986"/>
    <w:rsid w:val="004E1467"/>
    <w:rsid w:val="00503307"/>
    <w:rsid w:val="00523CF1"/>
    <w:rsid w:val="005328E2"/>
    <w:rsid w:val="00541B08"/>
    <w:rsid w:val="00561288"/>
    <w:rsid w:val="005905D7"/>
    <w:rsid w:val="00591FB0"/>
    <w:rsid w:val="005B51DD"/>
    <w:rsid w:val="005C7317"/>
    <w:rsid w:val="005D17A7"/>
    <w:rsid w:val="005F4EC4"/>
    <w:rsid w:val="00613282"/>
    <w:rsid w:val="006201A2"/>
    <w:rsid w:val="006203C3"/>
    <w:rsid w:val="00622FF2"/>
    <w:rsid w:val="0063129C"/>
    <w:rsid w:val="00662C73"/>
    <w:rsid w:val="0067440F"/>
    <w:rsid w:val="00692B72"/>
    <w:rsid w:val="006A1878"/>
    <w:rsid w:val="006B1A07"/>
    <w:rsid w:val="006D6423"/>
    <w:rsid w:val="006D7EDC"/>
    <w:rsid w:val="006E756B"/>
    <w:rsid w:val="006F3154"/>
    <w:rsid w:val="00725C62"/>
    <w:rsid w:val="007310AE"/>
    <w:rsid w:val="00735B25"/>
    <w:rsid w:val="00736B9F"/>
    <w:rsid w:val="00750FAC"/>
    <w:rsid w:val="00755856"/>
    <w:rsid w:val="0075733E"/>
    <w:rsid w:val="00761867"/>
    <w:rsid w:val="007707AE"/>
    <w:rsid w:val="007719DC"/>
    <w:rsid w:val="007910A0"/>
    <w:rsid w:val="0079431F"/>
    <w:rsid w:val="00794F15"/>
    <w:rsid w:val="007B5004"/>
    <w:rsid w:val="007C3660"/>
    <w:rsid w:val="007D3BF5"/>
    <w:rsid w:val="007D4BBC"/>
    <w:rsid w:val="007F2011"/>
    <w:rsid w:val="00802103"/>
    <w:rsid w:val="00805ED7"/>
    <w:rsid w:val="00816CF1"/>
    <w:rsid w:val="00821838"/>
    <w:rsid w:val="008475F4"/>
    <w:rsid w:val="008505C0"/>
    <w:rsid w:val="00881C78"/>
    <w:rsid w:val="00890E81"/>
    <w:rsid w:val="008A123C"/>
    <w:rsid w:val="008A7913"/>
    <w:rsid w:val="008E04BB"/>
    <w:rsid w:val="00904B3E"/>
    <w:rsid w:val="00925BE3"/>
    <w:rsid w:val="00962B6B"/>
    <w:rsid w:val="00965FEA"/>
    <w:rsid w:val="00974580"/>
    <w:rsid w:val="00974EA0"/>
    <w:rsid w:val="00984AAB"/>
    <w:rsid w:val="009936B4"/>
    <w:rsid w:val="009B2DF3"/>
    <w:rsid w:val="009C5806"/>
    <w:rsid w:val="009D5B89"/>
    <w:rsid w:val="009F49C7"/>
    <w:rsid w:val="00A269DE"/>
    <w:rsid w:val="00A332E9"/>
    <w:rsid w:val="00A34E31"/>
    <w:rsid w:val="00A3586B"/>
    <w:rsid w:val="00A404E7"/>
    <w:rsid w:val="00A46E35"/>
    <w:rsid w:val="00A5750A"/>
    <w:rsid w:val="00A61846"/>
    <w:rsid w:val="00A64E31"/>
    <w:rsid w:val="00A76B6A"/>
    <w:rsid w:val="00AC07F4"/>
    <w:rsid w:val="00AD1DA2"/>
    <w:rsid w:val="00AF0080"/>
    <w:rsid w:val="00AF542E"/>
    <w:rsid w:val="00B10A91"/>
    <w:rsid w:val="00B45C5D"/>
    <w:rsid w:val="00B546F6"/>
    <w:rsid w:val="00B72309"/>
    <w:rsid w:val="00B84A91"/>
    <w:rsid w:val="00BC05E0"/>
    <w:rsid w:val="00BC49CE"/>
    <w:rsid w:val="00C009FA"/>
    <w:rsid w:val="00C1032D"/>
    <w:rsid w:val="00C118EE"/>
    <w:rsid w:val="00C14DC7"/>
    <w:rsid w:val="00C159F7"/>
    <w:rsid w:val="00C20B94"/>
    <w:rsid w:val="00C24A1D"/>
    <w:rsid w:val="00C35336"/>
    <w:rsid w:val="00C542B8"/>
    <w:rsid w:val="00C7398E"/>
    <w:rsid w:val="00CB0D9D"/>
    <w:rsid w:val="00CB7D0A"/>
    <w:rsid w:val="00CC2731"/>
    <w:rsid w:val="00CC2D17"/>
    <w:rsid w:val="00CC72AE"/>
    <w:rsid w:val="00CD3C0A"/>
    <w:rsid w:val="00CE12F9"/>
    <w:rsid w:val="00CE6563"/>
    <w:rsid w:val="00CE66F7"/>
    <w:rsid w:val="00CF29F9"/>
    <w:rsid w:val="00CF2EDD"/>
    <w:rsid w:val="00CF38AE"/>
    <w:rsid w:val="00CF4C07"/>
    <w:rsid w:val="00D0640F"/>
    <w:rsid w:val="00D12011"/>
    <w:rsid w:val="00D24D50"/>
    <w:rsid w:val="00D65631"/>
    <w:rsid w:val="00D65C54"/>
    <w:rsid w:val="00D66971"/>
    <w:rsid w:val="00D707F3"/>
    <w:rsid w:val="00D726CD"/>
    <w:rsid w:val="00D7297C"/>
    <w:rsid w:val="00DA5E4F"/>
    <w:rsid w:val="00DC514D"/>
    <w:rsid w:val="00DD1064"/>
    <w:rsid w:val="00DE4B6F"/>
    <w:rsid w:val="00E10230"/>
    <w:rsid w:val="00E44017"/>
    <w:rsid w:val="00E4530A"/>
    <w:rsid w:val="00E46253"/>
    <w:rsid w:val="00E60F6E"/>
    <w:rsid w:val="00E61DD1"/>
    <w:rsid w:val="00E62BDF"/>
    <w:rsid w:val="00E70128"/>
    <w:rsid w:val="00E70F19"/>
    <w:rsid w:val="00EB6D37"/>
    <w:rsid w:val="00EC2D3C"/>
    <w:rsid w:val="00F145FD"/>
    <w:rsid w:val="00F22DED"/>
    <w:rsid w:val="00F30FBD"/>
    <w:rsid w:val="00FB3A03"/>
    <w:rsid w:val="00FB67C3"/>
    <w:rsid w:val="00FC330C"/>
    <w:rsid w:val="00FC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8C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32E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731"/>
    <w:pPr>
      <w:ind w:left="720"/>
      <w:contextualSpacing/>
    </w:pPr>
  </w:style>
  <w:style w:type="paragraph" w:customStyle="1" w:styleId="TextWrite">
    <w:name w:val="Text.Write"/>
    <w:basedOn w:val="Normal"/>
    <w:rsid w:val="001419BF"/>
    <w:pPr>
      <w:spacing w:before="200" w:line="240" w:lineRule="auto"/>
      <w:jc w:val="both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Bull2">
    <w:name w:val="Bull2"/>
    <w:basedOn w:val="Normal"/>
    <w:rsid w:val="001419BF"/>
    <w:pPr>
      <w:numPr>
        <w:numId w:val="2"/>
      </w:numPr>
      <w:spacing w:before="100" w:after="100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3737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37374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1718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18C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718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18C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FB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332E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112738"/>
    <w:pPr>
      <w:autoSpaceDE w:val="0"/>
      <w:autoSpaceDN w:val="0"/>
      <w:adjustRightInd w:val="0"/>
      <w:jc w:val="both"/>
    </w:pPr>
    <w:rPr>
      <w:rFonts w:ascii="Book Antiqua" w:eastAsia="Times New Roman" w:hAnsi="Book Antiqua" w:cs="Book Antiqua"/>
      <w:color w:val="000000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8C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32E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731"/>
    <w:pPr>
      <w:ind w:left="720"/>
      <w:contextualSpacing/>
    </w:pPr>
  </w:style>
  <w:style w:type="paragraph" w:customStyle="1" w:styleId="TextWrite">
    <w:name w:val="Text.Write"/>
    <w:basedOn w:val="Normal"/>
    <w:rsid w:val="001419BF"/>
    <w:pPr>
      <w:spacing w:before="200" w:line="240" w:lineRule="auto"/>
      <w:jc w:val="both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Bull2">
    <w:name w:val="Bull2"/>
    <w:basedOn w:val="Normal"/>
    <w:rsid w:val="001419BF"/>
    <w:pPr>
      <w:numPr>
        <w:numId w:val="2"/>
      </w:numPr>
      <w:spacing w:before="100" w:after="100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3737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37374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1718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18C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718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18C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FB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332E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112738"/>
    <w:pPr>
      <w:autoSpaceDE w:val="0"/>
      <w:autoSpaceDN w:val="0"/>
      <w:adjustRightInd w:val="0"/>
      <w:jc w:val="both"/>
    </w:pPr>
    <w:rPr>
      <w:rFonts w:ascii="Book Antiqua" w:eastAsia="Times New Roman" w:hAnsi="Book Antiqua" w:cs="Book Antiqua"/>
      <w:color w:val="000000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7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0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364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1575">
          <w:marLeft w:val="23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349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381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6395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6357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527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2096">
          <w:marLeft w:val="23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4004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21244">
          <w:marLeft w:val="994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1477">
          <w:marLeft w:val="994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4727">
          <w:marLeft w:val="994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AA1E5-F9FD-409E-A44D-FD7FBCC2E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Slattebrekk Olav Valen</dc:creator>
  <cp:lastModifiedBy>Dr Ejiofor</cp:lastModifiedBy>
  <cp:revision>2</cp:revision>
  <cp:lastPrinted>2010-07-29T18:18:00Z</cp:lastPrinted>
  <dcterms:created xsi:type="dcterms:W3CDTF">2017-08-25T08:07:00Z</dcterms:created>
  <dcterms:modified xsi:type="dcterms:W3CDTF">2017-08-25T08:07:00Z</dcterms:modified>
</cp:coreProperties>
</file>